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B4" w:rsidRPr="00213F85" w:rsidRDefault="009A41AD">
      <w:pPr>
        <w:spacing w:after="0" w:line="408" w:lineRule="auto"/>
        <w:ind w:left="-709" w:right="-426"/>
        <w:jc w:val="center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C46B4" w:rsidRPr="00213F85" w:rsidRDefault="009A41AD">
      <w:pPr>
        <w:spacing w:after="0" w:line="408" w:lineRule="auto"/>
        <w:ind w:left="-709" w:right="-426"/>
        <w:jc w:val="center"/>
        <w:rPr>
          <w:lang w:val="ru-RU"/>
        </w:rPr>
      </w:pPr>
      <w:bookmarkStart w:id="0" w:name="af5b5167-7099-47ec-9866-9052e784200d"/>
      <w:r w:rsidRPr="00213F8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213F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46B4" w:rsidRPr="00213F85" w:rsidRDefault="009A41AD">
      <w:pPr>
        <w:spacing w:after="0" w:line="408" w:lineRule="auto"/>
        <w:ind w:left="-709" w:right="-426"/>
        <w:jc w:val="center"/>
        <w:rPr>
          <w:lang w:val="ru-RU"/>
        </w:rPr>
      </w:pPr>
      <w:bookmarkStart w:id="1" w:name="dc3cea46-96ed-491e-818a-be2785bad2e9"/>
      <w:r w:rsidRPr="00213F85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1"/>
    </w:p>
    <w:p w:rsidR="005C46B4" w:rsidRDefault="009A41AD">
      <w:pPr>
        <w:spacing w:after="0" w:line="408" w:lineRule="auto"/>
        <w:ind w:left="-709" w:right="-426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5C46B4" w:rsidRDefault="005C46B4">
      <w:pPr>
        <w:spacing w:after="0"/>
        <w:ind w:left="120"/>
      </w:pPr>
    </w:p>
    <w:p w:rsidR="00213F85" w:rsidRDefault="00213F85" w:rsidP="00213F8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213F85" w:rsidRDefault="00213F85" w:rsidP="00213F8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213F85" w:rsidRDefault="00213F85" w:rsidP="00213F8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213F85" w:rsidRDefault="00213F85" w:rsidP="00213F8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                                                                                       Л.П. Деревянченко</w:t>
      </w:r>
    </w:p>
    <w:p w:rsidR="00213F85" w:rsidRDefault="00213F85" w:rsidP="00213F8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№___</w:t>
      </w:r>
    </w:p>
    <w:p w:rsidR="00213F85" w:rsidRPr="00660A06" w:rsidRDefault="00213F85" w:rsidP="00213F8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«29» августа 2025 г.                                                               от «29» августа 2025 г.</w:t>
      </w:r>
    </w:p>
    <w:p w:rsidR="00213F85" w:rsidRPr="001D3379" w:rsidRDefault="00213F85" w:rsidP="00213F85">
      <w:pPr>
        <w:spacing w:after="0"/>
        <w:ind w:left="120"/>
        <w:rPr>
          <w:lang w:val="ru-RU"/>
        </w:rPr>
      </w:pPr>
    </w:p>
    <w:p w:rsidR="005C46B4" w:rsidRDefault="005C46B4">
      <w:pPr>
        <w:spacing w:after="0"/>
        <w:ind w:left="120"/>
      </w:pPr>
    </w:p>
    <w:p w:rsidR="005C46B4" w:rsidRDefault="005C46B4">
      <w:pPr>
        <w:spacing w:after="0"/>
        <w:ind w:left="120"/>
      </w:pPr>
    </w:p>
    <w:p w:rsidR="005C46B4" w:rsidRDefault="005C46B4">
      <w:pPr>
        <w:spacing w:after="0"/>
        <w:ind w:left="120"/>
      </w:pPr>
    </w:p>
    <w:p w:rsidR="005C46B4" w:rsidRPr="00213F85" w:rsidRDefault="005C46B4">
      <w:pPr>
        <w:spacing w:after="0"/>
        <w:ind w:left="120"/>
        <w:rPr>
          <w:lang w:val="ru-RU"/>
        </w:rPr>
      </w:pPr>
      <w:bookmarkStart w:id="2" w:name="_GoBack"/>
      <w:bookmarkEnd w:id="2"/>
    </w:p>
    <w:p w:rsidR="005C46B4" w:rsidRPr="00213F85" w:rsidRDefault="009A41AD">
      <w:pPr>
        <w:spacing w:after="0" w:line="408" w:lineRule="auto"/>
        <w:ind w:left="120"/>
        <w:jc w:val="center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46B4" w:rsidRPr="00213F85" w:rsidRDefault="009A41AD">
      <w:pPr>
        <w:spacing w:after="0" w:line="408" w:lineRule="auto"/>
        <w:ind w:left="120"/>
        <w:jc w:val="center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2971292)</w:t>
      </w: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9A41AD">
      <w:pPr>
        <w:spacing w:after="0" w:line="408" w:lineRule="auto"/>
        <w:ind w:left="120"/>
        <w:jc w:val="center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5C46B4" w:rsidRPr="00213F85" w:rsidRDefault="009A41AD">
      <w:pPr>
        <w:spacing w:after="0" w:line="408" w:lineRule="auto"/>
        <w:ind w:left="120"/>
        <w:jc w:val="center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Pr="00213F85" w:rsidRDefault="005C46B4">
      <w:pPr>
        <w:spacing w:after="0"/>
        <w:ind w:left="120"/>
        <w:jc w:val="center"/>
        <w:rPr>
          <w:lang w:val="ru-RU"/>
        </w:rPr>
      </w:pPr>
    </w:p>
    <w:p w:rsidR="005C46B4" w:rsidRDefault="009A41AD">
      <w:pPr>
        <w:spacing w:after="0"/>
        <w:ind w:left="120"/>
        <w:jc w:val="center"/>
      </w:pPr>
      <w:bookmarkStart w:id="3" w:name="4cef1e44-9965-42f4-9abc-c66bc6a4ed05"/>
      <w:r w:rsidRPr="00213F85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>
        <w:rPr>
          <w:rFonts w:ascii="Times New Roman" w:hAnsi="Times New Roman"/>
          <w:b/>
          <w:color w:val="000000"/>
          <w:sz w:val="28"/>
        </w:rPr>
        <w:t>Горный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5C46B4" w:rsidRDefault="005C46B4">
      <w:pPr>
        <w:spacing w:after="0"/>
        <w:ind w:left="120"/>
      </w:pPr>
    </w:p>
    <w:p w:rsidR="005C46B4" w:rsidRDefault="005C46B4">
      <w:pPr>
        <w:sectPr w:rsidR="005C46B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2325808"/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bookmarkStart w:id="6" w:name="block-22325809"/>
      <w:bookmarkEnd w:id="5"/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</w:t>
      </w:r>
      <w:r w:rsidRPr="00213F85">
        <w:rPr>
          <w:rFonts w:ascii="Times New Roman" w:hAnsi="Times New Roman"/>
          <w:color w:val="000000"/>
          <w:sz w:val="28"/>
          <w:lang w:val="ru-RU"/>
        </w:rPr>
        <w:t>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</w:t>
      </w:r>
      <w:r w:rsidRPr="00213F85">
        <w:rPr>
          <w:rFonts w:ascii="Times New Roman" w:hAnsi="Times New Roman"/>
          <w:color w:val="000000"/>
          <w:sz w:val="28"/>
          <w:lang w:val="ru-RU"/>
        </w:rPr>
        <w:t>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</w:t>
      </w:r>
      <w:r w:rsidRPr="00213F85">
        <w:rPr>
          <w:rFonts w:ascii="Times New Roman" w:hAnsi="Times New Roman"/>
          <w:color w:val="000000"/>
          <w:sz w:val="28"/>
          <w:lang w:val="ru-RU"/>
        </w:rPr>
        <w:t>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</w:t>
      </w:r>
      <w:r w:rsidRPr="00213F85">
        <w:rPr>
          <w:rFonts w:ascii="Times New Roman" w:hAnsi="Times New Roman"/>
          <w:color w:val="000000"/>
          <w:sz w:val="28"/>
          <w:lang w:val="ru-RU"/>
        </w:rPr>
        <w:t>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</w:t>
      </w:r>
      <w:r w:rsidRPr="00213F85">
        <w:rPr>
          <w:rFonts w:ascii="Times New Roman" w:hAnsi="Times New Roman"/>
          <w:color w:val="000000"/>
          <w:sz w:val="28"/>
          <w:lang w:val="ru-RU"/>
        </w:rPr>
        <w:t>тного принципа обучения.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</w:t>
      </w:r>
      <w:r w:rsidRPr="00213F85">
        <w:rPr>
          <w:rFonts w:ascii="Times New Roman" w:hAnsi="Times New Roman"/>
          <w:color w:val="000000"/>
          <w:sz w:val="28"/>
          <w:lang w:val="ru-RU"/>
        </w:rPr>
        <w:t>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</w:t>
      </w:r>
      <w:r w:rsidRPr="00213F85">
        <w:rPr>
          <w:rFonts w:ascii="Times New Roman" w:hAnsi="Times New Roman"/>
          <w:color w:val="000000"/>
          <w:sz w:val="28"/>
          <w:lang w:val="ru-RU"/>
        </w:rPr>
        <w:t>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</w:t>
      </w:r>
      <w:r w:rsidRPr="00213F85">
        <w:rPr>
          <w:rFonts w:ascii="Times New Roman" w:hAnsi="Times New Roman"/>
          <w:color w:val="000000"/>
          <w:sz w:val="28"/>
          <w:lang w:val="ru-RU"/>
        </w:rPr>
        <w:t>турной особенностью учебного курса «Алгебра» является его интегрированный характер.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</w:t>
      </w:r>
      <w:r w:rsidRPr="00213F85">
        <w:rPr>
          <w:rFonts w:ascii="Times New Roman" w:hAnsi="Times New Roman"/>
          <w:color w:val="000000"/>
          <w:sz w:val="28"/>
          <w:lang w:val="ru-RU"/>
        </w:rPr>
        <w:t>ьном числе. Завершение освоения числовой линии отнесено к среднему общему образованию.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</w:t>
      </w:r>
      <w:r w:rsidRPr="00213F85">
        <w:rPr>
          <w:rFonts w:ascii="Times New Roman" w:hAnsi="Times New Roman"/>
          <w:color w:val="000000"/>
          <w:sz w:val="28"/>
          <w:lang w:val="ru-RU"/>
        </w:rPr>
        <w:t>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</w:t>
      </w:r>
      <w:r w:rsidRPr="00213F85">
        <w:rPr>
          <w:rFonts w:ascii="Times New Roman" w:hAnsi="Times New Roman"/>
          <w:color w:val="000000"/>
          <w:sz w:val="28"/>
          <w:lang w:val="ru-RU"/>
        </w:rPr>
        <w:t>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Преобразование символьных форм способствует развитию воображения, способностей к математическому творчеству.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</w:t>
      </w:r>
      <w:r w:rsidRPr="00213F85">
        <w:rPr>
          <w:rFonts w:ascii="Times New Roman" w:hAnsi="Times New Roman"/>
          <w:color w:val="000000"/>
          <w:sz w:val="28"/>
          <w:lang w:val="ru-RU"/>
        </w:rPr>
        <w:t>рование представлений о роли математики в развитии цивилизации и культуры.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</w:t>
      </w:r>
      <w:r w:rsidRPr="00213F85">
        <w:rPr>
          <w:rFonts w:ascii="Times New Roman" w:hAnsi="Times New Roman"/>
          <w:color w:val="000000"/>
          <w:sz w:val="28"/>
          <w:lang w:val="ru-RU"/>
        </w:rPr>
        <w:t>авнения и неравенства», «Функции».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213F8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5C46B4" w:rsidRPr="00213F85" w:rsidRDefault="005C46B4">
      <w:pPr>
        <w:rPr>
          <w:lang w:val="ru-RU"/>
        </w:rPr>
        <w:sectPr w:rsidR="005C46B4" w:rsidRPr="00213F85">
          <w:pgSz w:w="11906" w:h="16383"/>
          <w:pgMar w:top="1134" w:right="850" w:bottom="1134" w:left="1701" w:header="720" w:footer="720" w:gutter="0"/>
          <w:cols w:space="720"/>
        </w:sectPr>
      </w:pP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bookmarkStart w:id="8" w:name="block-22325810"/>
      <w:bookmarkEnd w:id="6"/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Числ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а и вычисления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</w:t>
      </w:r>
      <w:r w:rsidRPr="00213F85">
        <w:rPr>
          <w:rFonts w:ascii="Times New Roman" w:hAnsi="Times New Roman"/>
          <w:color w:val="000000"/>
          <w:sz w:val="28"/>
          <w:lang w:val="ru-RU"/>
        </w:rPr>
        <w:t>ктики на части, на дроби.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из реальной практики.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213F8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</w:t>
      </w:r>
      <w:r w:rsidRPr="00213F85">
        <w:rPr>
          <w:rFonts w:ascii="Times New Roman" w:hAnsi="Times New Roman"/>
          <w:color w:val="000000"/>
          <w:sz w:val="28"/>
          <w:lang w:val="ru-RU"/>
        </w:rPr>
        <w:t>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подобных слагаемых.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</w:t>
      </w:r>
      <w:r w:rsidRPr="00213F85">
        <w:rPr>
          <w:rFonts w:ascii="Times New Roman" w:hAnsi="Times New Roman"/>
          <w:color w:val="000000"/>
          <w:sz w:val="28"/>
          <w:lang w:val="ru-RU"/>
        </w:rPr>
        <w:t>Разложение многочленов на множители.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213F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</w:t>
      </w:r>
      <w:r w:rsidRPr="00213F85">
        <w:rPr>
          <w:rFonts w:ascii="Times New Roman" w:hAnsi="Times New Roman"/>
          <w:color w:val="000000"/>
          <w:sz w:val="28"/>
          <w:lang w:val="ru-RU"/>
        </w:rPr>
        <w:t>вление уравнений по условию задачи. Решение текстовых задач с помощью уравнений.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</w:t>
      </w:r>
      <w:r w:rsidRPr="00213F85">
        <w:rPr>
          <w:rFonts w:ascii="Times New Roman" w:hAnsi="Times New Roman"/>
          <w:color w:val="000000"/>
          <w:sz w:val="28"/>
          <w:lang w:val="ru-RU"/>
        </w:rPr>
        <w:t>текстовых задач с помощью систем уравнений.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13F85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Чи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сла и вычисления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Ст</w:t>
      </w:r>
      <w:r w:rsidRPr="00213F85">
        <w:rPr>
          <w:rFonts w:ascii="Times New Roman" w:hAnsi="Times New Roman"/>
          <w:color w:val="000000"/>
          <w:sz w:val="28"/>
          <w:lang w:val="ru-RU"/>
        </w:rPr>
        <w:t>епень с целым показателем и её свойства. Стандартная запись числа.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bookmarkStart w:id="11" w:name="_Toc124426225"/>
      <w:r w:rsidRPr="00213F85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213F8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Алгебраическая дробь. Основное свойство алгебраической дроби. Сложение, </w:t>
      </w:r>
      <w:r w:rsidRPr="00213F85">
        <w:rPr>
          <w:rFonts w:ascii="Times New Roman" w:hAnsi="Times New Roman"/>
          <w:color w:val="000000"/>
          <w:sz w:val="28"/>
          <w:lang w:val="ru-RU"/>
        </w:rPr>
        <w:t>вычитание, умножение, деление алгебраических дробей. Рациональные выражения и их преобразование.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bookmarkStart w:id="12" w:name="_Toc124426226"/>
      <w:r w:rsidRPr="00213F85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213F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</w:t>
      </w:r>
      <w:r w:rsidRPr="00213F85">
        <w:rPr>
          <w:rFonts w:ascii="Times New Roman" w:hAnsi="Times New Roman"/>
          <w:color w:val="000000"/>
          <w:sz w:val="28"/>
          <w:lang w:val="ru-RU"/>
        </w:rPr>
        <w:t>ным и квадратным. Простейшие дробно-рациональные уравнения.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Решение текстовых задач ал</w:t>
      </w:r>
      <w:r w:rsidRPr="00213F85">
        <w:rPr>
          <w:rFonts w:ascii="Times New Roman" w:hAnsi="Times New Roman"/>
          <w:color w:val="000000"/>
          <w:sz w:val="28"/>
          <w:lang w:val="ru-RU"/>
        </w:rPr>
        <w:t>гебраическим способом.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bookmarkStart w:id="13" w:name="_Toc124426227"/>
      <w:r w:rsidRPr="00213F8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213F8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</w:t>
      </w:r>
      <w:r w:rsidRPr="00213F85">
        <w:rPr>
          <w:rFonts w:ascii="Times New Roman" w:hAnsi="Times New Roman"/>
          <w:color w:val="000000"/>
          <w:sz w:val="28"/>
          <w:lang w:val="ru-RU"/>
        </w:rPr>
        <w:t>ия и множество значений функции. Способы задания функций.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Функции, описывающие прямую и обратную пропорциональные зависимости, их графики. Функции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13F8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</w:t>
      </w:r>
      <w:r w:rsidRPr="00213F85">
        <w:rPr>
          <w:rFonts w:ascii="Times New Roman" w:hAnsi="Times New Roman"/>
          <w:color w:val="000000"/>
          <w:sz w:val="28"/>
          <w:lang w:val="ru-RU"/>
        </w:rPr>
        <w:t>ечные десятичные дроби. Взаимно однозначное соответствие между множеством действительных чисел и координатной прямой.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</w:t>
      </w:r>
      <w:r w:rsidRPr="00213F85">
        <w:rPr>
          <w:rFonts w:ascii="Times New Roman" w:hAnsi="Times New Roman"/>
          <w:color w:val="000000"/>
          <w:sz w:val="28"/>
          <w:lang w:val="ru-RU"/>
        </w:rPr>
        <w:t>процессов в окружающем мире.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213F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Квадратное уравнение. Решен</w:t>
      </w:r>
      <w:r w:rsidRPr="00213F85">
        <w:rPr>
          <w:rFonts w:ascii="Times New Roman" w:hAnsi="Times New Roman"/>
          <w:color w:val="000000"/>
          <w:sz w:val="28"/>
          <w:lang w:val="ru-RU"/>
        </w:rPr>
        <w:t>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Уравнение с двумя </w:t>
      </w:r>
      <w:r w:rsidRPr="00213F85">
        <w:rPr>
          <w:rFonts w:ascii="Times New Roman" w:hAnsi="Times New Roman"/>
          <w:color w:val="000000"/>
          <w:sz w:val="28"/>
          <w:lang w:val="ru-RU"/>
        </w:rPr>
        <w:t>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Решение текстовых зад</w:t>
      </w:r>
      <w:r w:rsidRPr="00213F85">
        <w:rPr>
          <w:rFonts w:ascii="Times New Roman" w:hAnsi="Times New Roman"/>
          <w:color w:val="000000"/>
          <w:sz w:val="28"/>
          <w:lang w:val="ru-RU"/>
        </w:rPr>
        <w:t>ач алгебраическим способом.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</w:t>
      </w:r>
      <w:r w:rsidRPr="00213F85">
        <w:rPr>
          <w:rFonts w:ascii="Times New Roman" w:hAnsi="Times New Roman"/>
          <w:color w:val="000000"/>
          <w:sz w:val="28"/>
          <w:lang w:val="ru-RU"/>
        </w:rPr>
        <w:t>переменными.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bookmarkStart w:id="15" w:name="_Toc124426231"/>
      <w:r w:rsidRPr="00213F8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213F8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13F8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13F8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13F8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bookmarkStart w:id="16" w:name="_Toc124426232"/>
      <w:r w:rsidRPr="00213F85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213F85">
        <w:rPr>
          <w:rFonts w:ascii="Times New Roman" w:hAnsi="Times New Roman"/>
          <w:b/>
          <w:color w:val="000000"/>
          <w:sz w:val="28"/>
          <w:lang w:val="ru-RU"/>
        </w:rPr>
        <w:t>Числовы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е последовательности и прогрессии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3F8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13F8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C46B4" w:rsidRPr="00213F85" w:rsidRDefault="005C46B4">
      <w:pPr>
        <w:rPr>
          <w:lang w:val="ru-RU"/>
        </w:rPr>
        <w:sectPr w:rsidR="005C46B4" w:rsidRPr="00213F85">
          <w:pgSz w:w="11906" w:h="16383"/>
          <w:pgMar w:top="1134" w:right="850" w:bottom="1134" w:left="1701" w:header="720" w:footer="720" w:gutter="0"/>
          <w:cols w:space="720"/>
        </w:sectPr>
      </w:pP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bookmarkStart w:id="17" w:name="block-22325804"/>
      <w:bookmarkEnd w:id="8"/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ГО ОБЩЕГО ОБРАЗОВАНИЯ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13F8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</w:t>
      </w:r>
      <w:r w:rsidRPr="00213F85">
        <w:rPr>
          <w:rFonts w:ascii="Times New Roman" w:hAnsi="Times New Roman"/>
          <w:color w:val="000000"/>
          <w:sz w:val="28"/>
          <w:lang w:val="ru-RU"/>
        </w:rPr>
        <w:t>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</w:t>
      </w:r>
      <w:r w:rsidRPr="00213F85">
        <w:rPr>
          <w:rFonts w:ascii="Times New Roman" w:hAnsi="Times New Roman"/>
          <w:color w:val="000000"/>
          <w:sz w:val="28"/>
          <w:lang w:val="ru-RU"/>
        </w:rPr>
        <w:t>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</w:t>
      </w:r>
      <w:r w:rsidRPr="00213F85">
        <w:rPr>
          <w:rFonts w:ascii="Times New Roman" w:hAnsi="Times New Roman"/>
          <w:color w:val="000000"/>
          <w:sz w:val="28"/>
          <w:lang w:val="ru-RU"/>
        </w:rPr>
        <w:t>ием важности морально-этических принципов в деятельности учёного;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</w:t>
      </w:r>
      <w:r w:rsidRPr="00213F85">
        <w:rPr>
          <w:rFonts w:ascii="Times New Roman" w:hAnsi="Times New Roman"/>
          <w:color w:val="000000"/>
          <w:sz w:val="28"/>
          <w:lang w:val="ru-RU"/>
        </w:rPr>
        <w:t>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213F85">
        <w:rPr>
          <w:rFonts w:ascii="Times New Roman" w:hAnsi="Times New Roman"/>
          <w:color w:val="000000"/>
          <w:sz w:val="28"/>
          <w:lang w:val="ru-RU"/>
        </w:rPr>
        <w:t>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</w:t>
      </w:r>
      <w:r w:rsidRPr="00213F85">
        <w:rPr>
          <w:rFonts w:ascii="Times New Roman" w:hAnsi="Times New Roman"/>
          <w:color w:val="000000"/>
          <w:sz w:val="28"/>
          <w:lang w:val="ru-RU"/>
        </w:rPr>
        <w:t>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</w:t>
      </w:r>
      <w:r w:rsidRPr="00213F85">
        <w:rPr>
          <w:rFonts w:ascii="Times New Roman" w:hAnsi="Times New Roman"/>
          <w:color w:val="000000"/>
          <w:sz w:val="28"/>
          <w:lang w:val="ru-RU"/>
        </w:rPr>
        <w:t>ак средством познания мира, овладением простейшими навыками исследовательской деятельности;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</w:t>
      </w:r>
      <w:r w:rsidRPr="00213F85">
        <w:rPr>
          <w:rFonts w:ascii="Times New Roman" w:hAnsi="Times New Roman"/>
          <w:color w:val="000000"/>
          <w:sz w:val="28"/>
          <w:lang w:val="ru-RU"/>
        </w:rPr>
        <w:t>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</w:t>
      </w:r>
      <w:r w:rsidRPr="00213F85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</w:t>
      </w:r>
      <w:r w:rsidRPr="00213F85">
        <w:rPr>
          <w:rFonts w:ascii="Times New Roman" w:hAnsi="Times New Roman"/>
          <w:color w:val="000000"/>
          <w:sz w:val="28"/>
          <w:lang w:val="ru-RU"/>
        </w:rPr>
        <w:t>вместной деятельности новые знания, навыки и компетенции из опыта других;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</w:t>
      </w:r>
      <w:r w:rsidRPr="00213F85">
        <w:rPr>
          <w:rFonts w:ascii="Times New Roman" w:hAnsi="Times New Roman"/>
          <w:color w:val="000000"/>
          <w:sz w:val="28"/>
          <w:lang w:val="ru-RU"/>
        </w:rPr>
        <w:t>знаний и компетентностей, планировать своё развитие;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</w:t>
      </w:r>
      <w:r w:rsidRPr="00213F85">
        <w:rPr>
          <w:rFonts w:ascii="Times New Roman" w:hAnsi="Times New Roman"/>
          <w:color w:val="000000"/>
          <w:sz w:val="28"/>
          <w:lang w:val="ru-RU"/>
        </w:rPr>
        <w:t>формировать опыт.</w:t>
      </w: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Default="009A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C46B4" w:rsidRPr="00213F85" w:rsidRDefault="009A41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C46B4" w:rsidRPr="00213F85" w:rsidRDefault="009A41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C46B4" w:rsidRPr="00213F85" w:rsidRDefault="009A41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C46B4" w:rsidRPr="00213F85" w:rsidRDefault="009A41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</w:t>
      </w:r>
      <w:r w:rsidRPr="00213F85">
        <w:rPr>
          <w:rFonts w:ascii="Times New Roman" w:hAnsi="Times New Roman"/>
          <w:color w:val="000000"/>
          <w:sz w:val="28"/>
          <w:lang w:val="ru-RU"/>
        </w:rPr>
        <w:t>аключений, умозаключений по аналогии;</w:t>
      </w:r>
    </w:p>
    <w:p w:rsidR="005C46B4" w:rsidRPr="00213F85" w:rsidRDefault="009A41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</w:t>
      </w:r>
      <w:r w:rsidRPr="00213F85">
        <w:rPr>
          <w:rFonts w:ascii="Times New Roman" w:hAnsi="Times New Roman"/>
          <w:color w:val="000000"/>
          <w:sz w:val="28"/>
          <w:lang w:val="ru-RU"/>
        </w:rPr>
        <w:t>ывать собственные рассуждения;</w:t>
      </w:r>
    </w:p>
    <w:p w:rsidR="005C46B4" w:rsidRPr="00213F85" w:rsidRDefault="009A41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C46B4" w:rsidRDefault="009A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C46B4" w:rsidRPr="00213F85" w:rsidRDefault="009A41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</w:t>
      </w:r>
      <w:r w:rsidRPr="00213F85">
        <w:rPr>
          <w:rFonts w:ascii="Times New Roman" w:hAnsi="Times New Roman"/>
          <w:color w:val="000000"/>
          <w:sz w:val="28"/>
          <w:lang w:val="ru-RU"/>
        </w:rPr>
        <w:t>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C46B4" w:rsidRPr="00213F85" w:rsidRDefault="009A41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</w:t>
      </w:r>
      <w:r w:rsidRPr="00213F85">
        <w:rPr>
          <w:rFonts w:ascii="Times New Roman" w:hAnsi="Times New Roman"/>
          <w:color w:val="000000"/>
          <w:sz w:val="28"/>
          <w:lang w:val="ru-RU"/>
        </w:rPr>
        <w:t>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C46B4" w:rsidRPr="00213F85" w:rsidRDefault="009A41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</w:t>
      </w:r>
      <w:r w:rsidRPr="00213F85">
        <w:rPr>
          <w:rFonts w:ascii="Times New Roman" w:hAnsi="Times New Roman"/>
          <w:color w:val="000000"/>
          <w:sz w:val="28"/>
          <w:lang w:val="ru-RU"/>
        </w:rPr>
        <w:t>нных результатов, выводов и обобщений;</w:t>
      </w:r>
    </w:p>
    <w:p w:rsidR="005C46B4" w:rsidRPr="00213F85" w:rsidRDefault="009A41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C46B4" w:rsidRDefault="009A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C46B4" w:rsidRPr="00213F85" w:rsidRDefault="009A41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</w:t>
      </w:r>
      <w:r w:rsidRPr="00213F85">
        <w:rPr>
          <w:rFonts w:ascii="Times New Roman" w:hAnsi="Times New Roman"/>
          <w:color w:val="000000"/>
          <w:sz w:val="28"/>
          <w:lang w:val="ru-RU"/>
        </w:rPr>
        <w:t>дачи;</w:t>
      </w:r>
    </w:p>
    <w:p w:rsidR="005C46B4" w:rsidRPr="00213F85" w:rsidRDefault="009A41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46B4" w:rsidRPr="00213F85" w:rsidRDefault="009A41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C46B4" w:rsidRPr="00213F85" w:rsidRDefault="009A41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оценивать н</w:t>
      </w:r>
      <w:r w:rsidRPr="00213F85">
        <w:rPr>
          <w:rFonts w:ascii="Times New Roman" w:hAnsi="Times New Roman"/>
          <w:color w:val="000000"/>
          <w:sz w:val="28"/>
          <w:lang w:val="ru-RU"/>
        </w:rPr>
        <w:t>адёжность информации по критериям, предложенным учителем или сформулированным самостоятельно.</w:t>
      </w:r>
    </w:p>
    <w:p w:rsidR="005C46B4" w:rsidRDefault="009A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C46B4" w:rsidRPr="00213F85" w:rsidRDefault="009A41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</w:t>
      </w:r>
      <w:r w:rsidRPr="00213F85">
        <w:rPr>
          <w:rFonts w:ascii="Times New Roman" w:hAnsi="Times New Roman"/>
          <w:color w:val="000000"/>
          <w:sz w:val="28"/>
          <w:lang w:val="ru-RU"/>
        </w:rPr>
        <w:t>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C46B4" w:rsidRPr="00213F85" w:rsidRDefault="009A41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C46B4" w:rsidRPr="00213F85" w:rsidRDefault="009A41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</w:t>
      </w:r>
      <w:r w:rsidRPr="00213F85">
        <w:rPr>
          <w:rFonts w:ascii="Times New Roman" w:hAnsi="Times New Roman"/>
          <w:color w:val="000000"/>
          <w:sz w:val="28"/>
          <w:lang w:val="ru-RU"/>
        </w:rPr>
        <w:t>а, самостоятельно выбирать формат выступления с учётом задач презентации и особенностей аудитории;</w:t>
      </w:r>
    </w:p>
    <w:p w:rsidR="005C46B4" w:rsidRPr="00213F85" w:rsidRDefault="009A41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C46B4" w:rsidRPr="00213F85" w:rsidRDefault="009A41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</w:t>
      </w:r>
      <w:r w:rsidRPr="00213F85">
        <w:rPr>
          <w:rFonts w:ascii="Times New Roman" w:hAnsi="Times New Roman"/>
          <w:color w:val="000000"/>
          <w:sz w:val="28"/>
          <w:lang w:val="ru-RU"/>
        </w:rPr>
        <w:t>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C46B4" w:rsidRPr="00213F85" w:rsidRDefault="009A41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46B4" w:rsidRPr="00213F85" w:rsidRDefault="009A41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C46B4" w:rsidRDefault="009A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5C46B4" w:rsidRPr="00213F85" w:rsidRDefault="009A41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C46B4" w:rsidRPr="00213F85" w:rsidRDefault="009A41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213F85">
        <w:rPr>
          <w:rFonts w:ascii="Times New Roman" w:hAnsi="Times New Roman"/>
          <w:color w:val="000000"/>
          <w:sz w:val="28"/>
          <w:lang w:val="ru-RU"/>
        </w:rPr>
        <w:t>бок, выявленных трудностей;</w:t>
      </w:r>
    </w:p>
    <w:p w:rsidR="005C46B4" w:rsidRPr="00213F85" w:rsidRDefault="009A41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left="12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C46B4" w:rsidRPr="00213F85" w:rsidRDefault="005C46B4">
      <w:pPr>
        <w:spacing w:after="0" w:line="264" w:lineRule="auto"/>
        <w:ind w:left="120"/>
        <w:jc w:val="both"/>
        <w:rPr>
          <w:lang w:val="ru-RU"/>
        </w:rPr>
      </w:pP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213F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в 7 к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213F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</w:t>
      </w:r>
      <w:r w:rsidRPr="00213F85">
        <w:rPr>
          <w:rFonts w:ascii="Times New Roman" w:hAnsi="Times New Roman"/>
          <w:color w:val="000000"/>
          <w:sz w:val="28"/>
          <w:lang w:val="ru-RU"/>
        </w:rPr>
        <w:t>исления значений дробных выражений, содержащих обыкновенные и десятичные дроби.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Сравни</w:t>
      </w:r>
      <w:r w:rsidRPr="00213F85">
        <w:rPr>
          <w:rFonts w:ascii="Times New Roman" w:hAnsi="Times New Roman"/>
          <w:color w:val="000000"/>
          <w:sz w:val="28"/>
          <w:lang w:val="ru-RU"/>
        </w:rPr>
        <w:t>вать и упорядочивать рациональные числа.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Применять признаки делимости, разложение на </w:t>
      </w:r>
      <w:r w:rsidRPr="00213F85">
        <w:rPr>
          <w:rFonts w:ascii="Times New Roman" w:hAnsi="Times New Roman"/>
          <w:color w:val="000000"/>
          <w:sz w:val="28"/>
          <w:lang w:val="ru-RU"/>
        </w:rPr>
        <w:t>множители натуральных чисел.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213F8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целого выражения в </w:t>
      </w:r>
      <w:r w:rsidRPr="00213F85">
        <w:rPr>
          <w:rFonts w:ascii="Times New Roman" w:hAnsi="Times New Roman"/>
          <w:color w:val="000000"/>
          <w:sz w:val="28"/>
          <w:lang w:val="ru-RU"/>
        </w:rPr>
        <w:t>многочлен приведением подобных слагаемых, раскрытием скобок.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скобки общего множителя, группировки слагаемых, применения формул сокращённого умножения.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</w:t>
      </w:r>
      <w:r w:rsidRPr="00213F85">
        <w:rPr>
          <w:rFonts w:ascii="Times New Roman" w:hAnsi="Times New Roman"/>
          <w:color w:val="000000"/>
          <w:sz w:val="28"/>
          <w:lang w:val="ru-RU"/>
        </w:rPr>
        <w:t>и показателями для преобразования выражений.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Применять графические ме</w:t>
      </w:r>
      <w:r w:rsidRPr="00213F85">
        <w:rPr>
          <w:rFonts w:ascii="Times New Roman" w:hAnsi="Times New Roman"/>
          <w:color w:val="000000"/>
          <w:sz w:val="28"/>
          <w:lang w:val="ru-RU"/>
        </w:rPr>
        <w:t>тоды при решении линейных уравнений и их систем.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</w:t>
      </w:r>
      <w:r w:rsidRPr="00213F85">
        <w:rPr>
          <w:rFonts w:ascii="Times New Roman" w:hAnsi="Times New Roman"/>
          <w:color w:val="000000"/>
          <w:sz w:val="28"/>
          <w:lang w:val="ru-RU"/>
        </w:rPr>
        <w:t>ы решения уравнения.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результат.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213F8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</w:t>
      </w:r>
      <w:r w:rsidRPr="00213F85">
        <w:rPr>
          <w:rFonts w:ascii="Times New Roman" w:hAnsi="Times New Roman"/>
          <w:color w:val="000000"/>
          <w:sz w:val="28"/>
          <w:lang w:val="ru-RU"/>
        </w:rPr>
        <w:t>ению её аргумента.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213F85">
        <w:rPr>
          <w:rFonts w:ascii="Times New Roman" w:hAnsi="Times New Roman"/>
          <w:b/>
          <w:color w:val="000000"/>
          <w:sz w:val="28"/>
          <w:lang w:val="ru-RU"/>
        </w:rPr>
        <w:t>Числа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 xml:space="preserve"> и вычисления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</w:t>
      </w:r>
      <w:r w:rsidRPr="00213F85">
        <w:rPr>
          <w:rFonts w:ascii="Times New Roman" w:hAnsi="Times New Roman"/>
          <w:color w:val="000000"/>
          <w:sz w:val="28"/>
          <w:lang w:val="ru-RU"/>
        </w:rPr>
        <w:t>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213F85">
        <w:rPr>
          <w:rFonts w:ascii="Times New Roman" w:hAnsi="Times New Roman"/>
          <w:b/>
          <w:color w:val="000000"/>
          <w:sz w:val="28"/>
          <w:lang w:val="ru-RU"/>
        </w:rPr>
        <w:t>Алгебраические выраж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</w:t>
      </w:r>
      <w:r w:rsidRPr="00213F85">
        <w:rPr>
          <w:rFonts w:ascii="Times New Roman" w:hAnsi="Times New Roman"/>
          <w:color w:val="000000"/>
          <w:sz w:val="28"/>
          <w:lang w:val="ru-RU"/>
        </w:rPr>
        <w:t>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213F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Решать линейные, квадратные уравнения и рациональные </w:t>
      </w:r>
      <w:r w:rsidRPr="00213F85">
        <w:rPr>
          <w:rFonts w:ascii="Times New Roman" w:hAnsi="Times New Roman"/>
          <w:color w:val="000000"/>
          <w:sz w:val="28"/>
          <w:lang w:val="ru-RU"/>
        </w:rPr>
        <w:t>уравнения, сводящиеся к ним, системы двух уравнений с двумя переменными.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</w:t>
      </w:r>
      <w:r w:rsidRPr="00213F85">
        <w:rPr>
          <w:rFonts w:ascii="Times New Roman" w:hAnsi="Times New Roman"/>
          <w:color w:val="000000"/>
          <w:sz w:val="28"/>
          <w:lang w:val="ru-RU"/>
        </w:rPr>
        <w:t>сли имеет, то сколько, и прочее).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Применять свойства чис</w:t>
      </w:r>
      <w:r w:rsidRPr="00213F85">
        <w:rPr>
          <w:rFonts w:ascii="Times New Roman" w:hAnsi="Times New Roman"/>
          <w:color w:val="000000"/>
          <w:sz w:val="28"/>
          <w:lang w:val="ru-RU"/>
        </w:rPr>
        <w:t>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213F8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</w:t>
      </w:r>
      <w:r w:rsidRPr="00213F85">
        <w:rPr>
          <w:rFonts w:ascii="Times New Roman" w:hAnsi="Times New Roman"/>
          <w:color w:val="000000"/>
          <w:sz w:val="28"/>
          <w:lang w:val="ru-RU"/>
        </w:rPr>
        <w:t>имволические обозначения), определять значение функции по значению аргумента, определять свойства функции по её графику.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5C46B4" w:rsidRPr="00213F85" w:rsidRDefault="009A41A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13F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213F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</w:t>
      </w:r>
      <w:r w:rsidRPr="00213F85">
        <w:rPr>
          <w:rFonts w:ascii="Times New Roman" w:hAnsi="Times New Roman"/>
          <w:color w:val="000000"/>
          <w:sz w:val="28"/>
          <w:lang w:val="ru-RU"/>
        </w:rPr>
        <w:t>ы, выполнять вычисления с иррациональными числами.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213F85">
        <w:rPr>
          <w:rFonts w:ascii="Times New Roman" w:hAnsi="Times New Roman"/>
          <w:b/>
          <w:color w:val="000000"/>
          <w:sz w:val="28"/>
          <w:lang w:val="ru-RU"/>
        </w:rPr>
        <w:t>Уравне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ния и неравенства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</w:t>
      </w:r>
      <w:r w:rsidRPr="00213F85">
        <w:rPr>
          <w:rFonts w:ascii="Times New Roman" w:hAnsi="Times New Roman"/>
          <w:color w:val="000000"/>
          <w:sz w:val="28"/>
          <w:lang w:val="ru-RU"/>
        </w:rPr>
        <w:t>ным.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</w:t>
      </w:r>
      <w:r w:rsidRPr="00213F85">
        <w:rPr>
          <w:rFonts w:ascii="Times New Roman" w:hAnsi="Times New Roman"/>
          <w:color w:val="000000"/>
          <w:sz w:val="28"/>
          <w:lang w:val="ru-RU"/>
        </w:rPr>
        <w:t>вливать, имеет ли уравнение или система уравнений решения, если имеет, то сколько, и прочее).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Решать системы линей</w:t>
      </w:r>
      <w:r w:rsidRPr="00213F85">
        <w:rPr>
          <w:rFonts w:ascii="Times New Roman" w:hAnsi="Times New Roman"/>
          <w:color w:val="000000"/>
          <w:sz w:val="28"/>
          <w:lang w:val="ru-RU"/>
        </w:rPr>
        <w:t>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213F8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C46B4" w:rsidRPr="00213F85" w:rsidRDefault="009A41AD">
      <w:pPr>
        <w:spacing w:after="0" w:line="360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Распознавать функции изуче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3F8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13F8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Строить и </w:t>
      </w:r>
      <w:r w:rsidRPr="00213F85">
        <w:rPr>
          <w:rFonts w:ascii="Times New Roman" w:hAnsi="Times New Roman"/>
          <w:color w:val="000000"/>
          <w:sz w:val="28"/>
          <w:lang w:val="ru-RU"/>
        </w:rPr>
        <w:t>изображать схематически графики квадратичных функций, описывать свойства квадратичных функций по их графикам.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</w:t>
      </w:r>
      <w:r w:rsidRPr="00213F85">
        <w:rPr>
          <w:rFonts w:ascii="Times New Roman" w:hAnsi="Times New Roman"/>
          <w:b/>
          <w:color w:val="000000"/>
          <w:sz w:val="28"/>
          <w:lang w:val="ru-RU"/>
        </w:rPr>
        <w:t>ости и прогрессии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13F8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</w:t>
      </w:r>
      <w:r w:rsidRPr="00213F85">
        <w:rPr>
          <w:rFonts w:ascii="Times New Roman" w:hAnsi="Times New Roman"/>
          <w:color w:val="000000"/>
          <w:sz w:val="28"/>
          <w:lang w:val="ru-RU"/>
        </w:rPr>
        <w:t>ности точками на координатной плоскости.</w:t>
      </w:r>
    </w:p>
    <w:p w:rsidR="005C46B4" w:rsidRPr="00213F85" w:rsidRDefault="009A41AD">
      <w:pPr>
        <w:spacing w:after="0" w:line="264" w:lineRule="auto"/>
        <w:ind w:firstLine="600"/>
        <w:jc w:val="both"/>
        <w:rPr>
          <w:lang w:val="ru-RU"/>
        </w:rPr>
      </w:pPr>
      <w:r w:rsidRPr="00213F8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5C46B4" w:rsidRPr="00213F85" w:rsidRDefault="005C46B4">
      <w:pPr>
        <w:rPr>
          <w:lang w:val="ru-RU"/>
        </w:rPr>
        <w:sectPr w:rsidR="005C46B4" w:rsidRPr="00213F85">
          <w:pgSz w:w="11906" w:h="16383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bookmarkStart w:id="31" w:name="block-22325805"/>
      <w:bookmarkEnd w:id="17"/>
      <w:r w:rsidRPr="00213F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46B4" w:rsidRDefault="009A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C46B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 и тем программы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Default="005C46B4"/>
        </w:tc>
      </w:tr>
    </w:tbl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C46B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46B4" w:rsidRDefault="005C46B4"/>
        </w:tc>
      </w:tr>
    </w:tbl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C46B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C46B4" w:rsidRDefault="005C46B4"/>
        </w:tc>
      </w:tr>
    </w:tbl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bookmarkStart w:id="32" w:name="block-2232580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46B4" w:rsidRDefault="009A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4"/>
        <w:gridCol w:w="1134"/>
        <w:gridCol w:w="1841"/>
        <w:gridCol w:w="1910"/>
        <w:gridCol w:w="1423"/>
        <w:gridCol w:w="2837"/>
      </w:tblGrid>
      <w:tr w:rsidR="005C46B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"Числовые и буквенные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"Числовые и буквенные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действий над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Тождества. Тожественные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преобразования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Тожественные преобразования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Уравнение, корень уравнения.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линейных уравнений с одной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уравнений с одной переменной.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методом составления уравнений.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методом составления уравнений.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Тест по теме «Уравнения с одной переменной».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</w:rPr>
              <w:t>такое функция.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значений функции по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ее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ее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ее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ее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ее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чтение графиков линейной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натуральным показателем.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натуральным показателем.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степеней.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над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степенями с натуральными показателями.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 и его стандартный вид.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одночленов. Возведение одночлена в степень.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одночленов. Возведение одночлена в степень.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чтение графиков функций у= х^2 и у= х^3.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чтение графиков функций у= х^2 и у= х^3.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 и его стандартный вид.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одночлена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одночлена на многочлен.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одночлена на многочлен.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скобки.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преобразований многочленов при решении разнообразных 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и в куб суммы и разности двух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Возведение в квадрат и в куб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суммы и разности двух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 помощью формул квадрата суммы и квадрата разностию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формул квадрата суммы и квадрата разности в преобразованиях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квадратов.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Разность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разности квадратов на множители.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разность кубов.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разность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кубов.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РАБОТА№7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Преобразование целых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формул сокращенного умножения в преобразованиях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формул сокращенного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 в преобразованиях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Линейные уравнения с двумя переменными.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уравнения ах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 = с.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системы двух линейных уравнений с двумя переменными способом подстановки.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системы двух линейных уравнений с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двумя переменными способом подстановки.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системы двух линейных уравнений с двумя переменными способом сложения.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системы двух линейных уравнений с двумя переменными способом сложения.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системы двух линейных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методом составления систем уравнений.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методом составления систем уравнений.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методом составления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систем уравнений.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Default="005C46B4"/>
        </w:tc>
      </w:tr>
    </w:tbl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782"/>
        <w:gridCol w:w="1221"/>
        <w:gridCol w:w="1841"/>
        <w:gridCol w:w="1910"/>
        <w:gridCol w:w="1423"/>
        <w:gridCol w:w="2837"/>
      </w:tblGrid>
      <w:tr w:rsidR="005C46B4">
        <w:trPr>
          <w:trHeight w:val="144"/>
          <w:tblCellSpacing w:w="20" w:type="nil"/>
        </w:trPr>
        <w:tc>
          <w:tcPr>
            <w:tcW w:w="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2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Одночлены и многочлены. Вынесение общего множителя за скобки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Формулы сокращённого умножения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Модуль числа. Решение уравнений.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 с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одинаковыми знаменателями.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 Возведение дроби в степень.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 Возведение дроби в степень.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рациональных выражений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у = к/х и ее график.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у = к/х и ее график.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№2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числа. Квадратные корни. Арифметический квадратный корень.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х^2 = 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х^2 = 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приближенных значений квадратного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у = √х и ее график.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корень из произведения и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корень из произведения и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степени.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степени.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Вынесение множителя из-под знака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корня. Внесение множителя под знак корня.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Неполные 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Неполные квадратные уравнения.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Неполные квадратные уравнения.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№5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трехчлен и его корни.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трехчлена на множители.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трехчлена на множители.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дробных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дробных рациональных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дробных рациональных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рациональных уравнений.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систем двух линейных уравнений с двумя переменными.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Алгебраический способ решения систем уравнений.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Алгебраический способ решения систем уравнений.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умножение числовых неравенств.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умножение числовых неравенств.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 и объединение множеств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 с одной переменной.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 с одной переменной.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одной переменной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Область определения и множество значений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линейной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 у=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=/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целым отрицательным показателем.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Стандартный вид числа.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большими или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малыми числами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Default="005C46B4"/>
        </w:tc>
      </w:tr>
    </w:tbl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16"/>
        <w:gridCol w:w="1133"/>
        <w:gridCol w:w="1841"/>
        <w:gridCol w:w="1910"/>
        <w:gridCol w:w="1423"/>
        <w:gridCol w:w="2837"/>
      </w:tblGrid>
      <w:tr w:rsidR="005C46B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46B4" w:rsidRDefault="005C4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6B4" w:rsidRDefault="005C46B4"/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алгебра 8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алгебра 8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над действительными числами. Сравнение действительных чисел.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Погрешность и точность приближения. Размеры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и практико-ориентированные задачи.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Область определения функции. Четность и нечетность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Область определения функции. Четность и нечетность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Графики и свойства некоторых видов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Графики и свойства некоторых видов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у = ах^2 , ее свойства и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у= ах^2 , ее свойства и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ax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^2 +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ax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^2 +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)^2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)^2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</w:t>
            </w:r>
            <w:r>
              <w:rPr>
                <w:rFonts w:ascii="Times New Roman" w:hAnsi="Times New Roman"/>
                <w:color w:val="000000"/>
                <w:sz w:val="24"/>
              </w:rPr>
              <w:t>работе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Целое уравнение и его корни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Целое уравнение и его корни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Целое уравнение и его корни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рациональные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рациональные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второй степени с одной переменной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 второй степени с одной переменной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 методом интервала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неравенств методом </w:t>
            </w:r>
            <w:r>
              <w:rPr>
                <w:rFonts w:ascii="Times New Roman" w:hAnsi="Times New Roman"/>
                <w:color w:val="000000"/>
                <w:sz w:val="24"/>
              </w:rPr>
              <w:t>интервала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системы двух линейных уравнений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системы двух линейных уравнений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двумя переменными.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двумя переменными.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двумя переменными.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решения систем уравнений второй степени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решения систем уравнений второй степени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решения систем уравнений второй степени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Урок закрепления и систематизации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арифметической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прогрессии. Формула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го члена арифметической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арифметической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го члена арифметической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суммы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арифметической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суммы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арифметической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геометрической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го члена геометрической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геометрической прогрессии.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го члена геометрической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суммы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геометрической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суммы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геометрической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геометрической прогрессии.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7-9 классов.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Решение 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Решение 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</w:t>
            </w: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и системы уравнений. Решение 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Решение задач.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 w:rsidRPr="00213F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Pr="00213F85" w:rsidRDefault="009A41AD">
            <w:pPr>
              <w:spacing w:after="0"/>
              <w:ind w:left="135"/>
              <w:rPr>
                <w:lang w:val="ru-RU"/>
              </w:rPr>
            </w:pPr>
            <w:r w:rsidRPr="00213F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3F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C46B4" w:rsidRDefault="005C46B4">
            <w:pPr>
              <w:spacing w:after="0"/>
              <w:ind w:left="135"/>
            </w:pPr>
          </w:p>
        </w:tc>
      </w:tr>
      <w:tr w:rsidR="005C4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C46B4" w:rsidRDefault="009A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6B4" w:rsidRDefault="005C46B4"/>
        </w:tc>
      </w:tr>
    </w:tbl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5C46B4">
      <w:pPr>
        <w:sectPr w:rsidR="005C4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46B4" w:rsidRDefault="009A41AD">
      <w:pPr>
        <w:spacing w:after="0"/>
        <w:ind w:left="120"/>
      </w:pPr>
      <w:bookmarkStart w:id="33" w:name="block-2232580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C46B4" w:rsidRDefault="009A41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5C46B4" w:rsidRDefault="005C46B4">
      <w:pPr>
        <w:spacing w:after="0" w:line="480" w:lineRule="auto"/>
        <w:ind w:left="120"/>
      </w:pPr>
    </w:p>
    <w:p w:rsidR="005C46B4" w:rsidRDefault="005C46B4">
      <w:pPr>
        <w:spacing w:after="0" w:line="480" w:lineRule="auto"/>
        <w:ind w:left="120"/>
      </w:pPr>
    </w:p>
    <w:p w:rsidR="005C46B4" w:rsidRDefault="005C46B4">
      <w:pPr>
        <w:spacing w:after="0"/>
        <w:ind w:left="120"/>
      </w:pPr>
    </w:p>
    <w:p w:rsidR="005C46B4" w:rsidRDefault="009A41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46B4" w:rsidRDefault="005C46B4">
      <w:pPr>
        <w:spacing w:after="0" w:line="480" w:lineRule="auto"/>
        <w:ind w:left="120"/>
      </w:pPr>
    </w:p>
    <w:p w:rsidR="005C46B4" w:rsidRDefault="005C46B4">
      <w:pPr>
        <w:spacing w:after="0"/>
        <w:ind w:left="120"/>
      </w:pPr>
    </w:p>
    <w:p w:rsidR="005C46B4" w:rsidRDefault="009A41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C46B4" w:rsidRDefault="005C46B4">
      <w:pPr>
        <w:spacing w:after="0" w:line="480" w:lineRule="auto"/>
        <w:ind w:left="120"/>
      </w:pPr>
    </w:p>
    <w:p w:rsidR="005C46B4" w:rsidRDefault="005C46B4">
      <w:pPr>
        <w:sectPr w:rsidR="005C46B4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9A41AD" w:rsidRDefault="009A41AD"/>
    <w:sectPr w:rsidR="009A41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5C0E"/>
    <w:multiLevelType w:val="multilevel"/>
    <w:tmpl w:val="901645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B4738"/>
    <w:multiLevelType w:val="multilevel"/>
    <w:tmpl w:val="D26E5C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607477"/>
    <w:multiLevelType w:val="multilevel"/>
    <w:tmpl w:val="85FECE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A314F"/>
    <w:multiLevelType w:val="multilevel"/>
    <w:tmpl w:val="B4362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F03524"/>
    <w:multiLevelType w:val="multilevel"/>
    <w:tmpl w:val="CA4446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0C6963"/>
    <w:multiLevelType w:val="multilevel"/>
    <w:tmpl w:val="71A062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46B4"/>
    <w:rsid w:val="00213F85"/>
    <w:rsid w:val="005C46B4"/>
    <w:rsid w:val="009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A7B0-22A1-41A4-BC58-D69B485E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c3d0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c3d0" TargetMode="External"/><Relationship Id="rId159" Type="http://schemas.openxmlformats.org/officeDocument/2006/relationships/hyperlink" Target="https://m.edsoo.ru/7f43a526" TargetMode="External"/><Relationship Id="rId107" Type="http://schemas.openxmlformats.org/officeDocument/2006/relationships/hyperlink" Target="https://m.edsoo.ru/7f431d3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2c9e4" TargetMode="External"/><Relationship Id="rId149" Type="http://schemas.openxmlformats.org/officeDocument/2006/relationships/hyperlink" Target="https://m.edsoo.ru/7f43d0b4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fd38" TargetMode="External"/><Relationship Id="rId160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328c6" TargetMode="External"/><Relationship Id="rId139" Type="http://schemas.openxmlformats.org/officeDocument/2006/relationships/hyperlink" Target="https://m.edsoo.ru/7f43bf66" TargetMode="External"/><Relationship Id="rId85" Type="http://schemas.openxmlformats.org/officeDocument/2006/relationships/hyperlink" Target="https://m.edsoo.ru/7f42dd26" TargetMode="External"/><Relationship Id="rId150" Type="http://schemas.openxmlformats.org/officeDocument/2006/relationships/hyperlink" Target="https://m.edsoo.ru/7f43a03a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1a20" TargetMode="External"/><Relationship Id="rId108" Type="http://schemas.openxmlformats.org/officeDocument/2006/relationships/hyperlink" Target="https://m.edsoo.ru/7f42ee1a" TargetMode="External"/><Relationship Id="rId124" Type="http://schemas.openxmlformats.org/officeDocument/2006/relationships/hyperlink" Target="https://m.edsoo.ru/7f43d6d6" TargetMode="External"/><Relationship Id="rId129" Type="http://schemas.openxmlformats.org/officeDocument/2006/relationships/hyperlink" Target="https://m.edsoo.ru/7f42c9e4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5648" TargetMode="External"/><Relationship Id="rId96" Type="http://schemas.openxmlformats.org/officeDocument/2006/relationships/hyperlink" Target="https://m.edsoo.ru/7f42ec80" TargetMode="External"/><Relationship Id="rId140" Type="http://schemas.openxmlformats.org/officeDocument/2006/relationships/hyperlink" Target="https://m.edsoo.ru/7f43bf66" TargetMode="External"/><Relationship Id="rId145" Type="http://schemas.openxmlformats.org/officeDocument/2006/relationships/hyperlink" Target="https://m.edsoo.ru/7f43d0b4" TargetMode="External"/><Relationship Id="rId161" Type="http://schemas.openxmlformats.org/officeDocument/2006/relationships/hyperlink" Target="https://m.edsoo.ru/7f43ab84" TargetMode="External"/><Relationship Id="rId166" Type="http://schemas.openxmlformats.org/officeDocument/2006/relationships/hyperlink" Target="https://m.edsoo.ru/7f43ef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fef0" TargetMode="External"/><Relationship Id="rId119" Type="http://schemas.openxmlformats.org/officeDocument/2006/relationships/hyperlink" Target="https://m.edsoo.ru/7f432b6e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d452" TargetMode="External"/><Relationship Id="rId86" Type="http://schemas.openxmlformats.org/officeDocument/2006/relationships/hyperlink" Target="https://m.edsoo.ru/7f42ded4" TargetMode="External"/><Relationship Id="rId130" Type="http://schemas.openxmlformats.org/officeDocument/2006/relationships/hyperlink" Target="https://m.edsoo.ru/7f433d84" TargetMode="External"/><Relationship Id="rId135" Type="http://schemas.openxmlformats.org/officeDocument/2006/relationships/hyperlink" Target="https://m.edsoo.ru/7f43c3d0" TargetMode="External"/><Relationship Id="rId151" Type="http://schemas.openxmlformats.org/officeDocument/2006/relationships/hyperlink" Target="https://m.edsoo.ru/7f439842" TargetMode="External"/><Relationship Id="rId156" Type="http://schemas.openxmlformats.org/officeDocument/2006/relationships/hyperlink" Target="https://m.edsoo.ru/7f43a1ac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29c6c" TargetMode="External"/><Relationship Id="rId97" Type="http://schemas.openxmlformats.org/officeDocument/2006/relationships/hyperlink" Target="https://m.edsoo.ru/7f430a8a" TargetMode="External"/><Relationship Id="rId104" Type="http://schemas.openxmlformats.org/officeDocument/2006/relationships/hyperlink" Target="https://m.edsoo.ru/7f43259c" TargetMode="External"/><Relationship Id="rId120" Type="http://schemas.openxmlformats.org/officeDocument/2006/relationships/hyperlink" Target="https://m.edsoo.ru/7f42f75c" TargetMode="External"/><Relationship Id="rId125" Type="http://schemas.openxmlformats.org/officeDocument/2006/relationships/hyperlink" Target="https://m.edsoo.ru/7f42cd2c" TargetMode="External"/><Relationship Id="rId141" Type="http://schemas.openxmlformats.org/officeDocument/2006/relationships/hyperlink" Target="https://m.edsoo.ru/7f43c542" TargetMode="External"/><Relationship Id="rId146" Type="http://schemas.openxmlformats.org/officeDocument/2006/relationships/hyperlink" Target="https://m.edsoo.ru/7f43d0b4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99a" TargetMode="External"/><Relationship Id="rId162" Type="http://schemas.openxmlformats.org/officeDocument/2006/relationships/hyperlink" Target="https://m.edsoo.ru/7f43e6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e262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30076" TargetMode="External"/><Relationship Id="rId131" Type="http://schemas.openxmlformats.org/officeDocument/2006/relationships/hyperlink" Target="https://m.edsoo.ru/7f434bbc" TargetMode="External"/><Relationship Id="rId136" Type="http://schemas.openxmlformats.org/officeDocument/2006/relationships/hyperlink" Target="https://m.edsoo.ru/7f43c9b6" TargetMode="External"/><Relationship Id="rId157" Type="http://schemas.openxmlformats.org/officeDocument/2006/relationships/hyperlink" Target="https://m.edsoo.ru/7f43a31e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eaaa" TargetMode="External"/><Relationship Id="rId152" Type="http://schemas.openxmlformats.org/officeDocument/2006/relationships/hyperlink" Target="https://m.edsoo.ru/7f439eb4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3128c" TargetMode="External"/><Relationship Id="rId105" Type="http://schemas.openxmlformats.org/officeDocument/2006/relationships/hyperlink" Target="https://m.edsoo.ru/7f432736" TargetMode="External"/><Relationship Id="rId126" Type="http://schemas.openxmlformats.org/officeDocument/2006/relationships/hyperlink" Target="https://m.edsoo.ru/7f42c692" TargetMode="External"/><Relationship Id="rId147" Type="http://schemas.openxmlformats.org/officeDocument/2006/relationships/hyperlink" Target="https://m.edsoo.ru/7f43af08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ed6" TargetMode="External"/><Relationship Id="rId98" Type="http://schemas.openxmlformats.org/officeDocument/2006/relationships/hyperlink" Target="https://m.edsoo.ru/7f430f44" TargetMode="External"/><Relationship Id="rId121" Type="http://schemas.openxmlformats.org/officeDocument/2006/relationships/hyperlink" Target="https://m.edsoo.ru/7f42f8f6" TargetMode="External"/><Relationship Id="rId142" Type="http://schemas.openxmlformats.org/officeDocument/2006/relationships/hyperlink" Target="https://m.edsoo.ru/7f43c542" TargetMode="External"/><Relationship Id="rId163" Type="http://schemas.openxmlformats.org/officeDocument/2006/relationships/hyperlink" Target="https://m.edsoo.ru/7f43ebd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3c542" TargetMode="External"/><Relationship Id="rId137" Type="http://schemas.openxmlformats.org/officeDocument/2006/relationships/hyperlink" Target="https://m.edsoo.ru/7f43c9b6" TargetMode="External"/><Relationship Id="rId158" Type="http://schemas.openxmlformats.org/officeDocument/2006/relationships/hyperlink" Target="https://m.edsoo.ru/7f43a31e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354a4" TargetMode="External"/><Relationship Id="rId111" Type="http://schemas.openxmlformats.org/officeDocument/2006/relationships/hyperlink" Target="https://m.edsoo.ru/7f42f158" TargetMode="External"/><Relationship Id="rId132" Type="http://schemas.openxmlformats.org/officeDocument/2006/relationships/hyperlink" Target="https://m.edsoo.ru/7f434572" TargetMode="External"/><Relationship Id="rId153" Type="http://schemas.openxmlformats.org/officeDocument/2006/relationships/hyperlink" Target="https://m.edsoo.ru/7f439eb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2736" TargetMode="External"/><Relationship Id="rId127" Type="http://schemas.openxmlformats.org/officeDocument/2006/relationships/hyperlink" Target="https://m.edsoo.ru/7f42c840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2fd38" TargetMode="External"/><Relationship Id="rId99" Type="http://schemas.openxmlformats.org/officeDocument/2006/relationships/hyperlink" Target="https://m.edsoo.ru/7f430f44" TargetMode="External"/><Relationship Id="rId101" Type="http://schemas.openxmlformats.org/officeDocument/2006/relationships/hyperlink" Target="https://m.edsoo.ru/7f4315c0" TargetMode="External"/><Relationship Id="rId122" Type="http://schemas.openxmlformats.org/officeDocument/2006/relationships/hyperlink" Target="https://m.edsoo.ru/7f4301f2" TargetMode="External"/><Relationship Id="rId143" Type="http://schemas.openxmlformats.org/officeDocument/2006/relationships/hyperlink" Target="https://m.edsoo.ru/7f43c542" TargetMode="External"/><Relationship Id="rId148" Type="http://schemas.openxmlformats.org/officeDocument/2006/relationships/hyperlink" Target="https://m.edsoo.ru/7f43d0b4" TargetMode="External"/><Relationship Id="rId164" Type="http://schemas.openxmlformats.org/officeDocument/2006/relationships/hyperlink" Target="https://m.edsoo.ru/7f43ed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36098" TargetMode="External"/><Relationship Id="rId112" Type="http://schemas.openxmlformats.org/officeDocument/2006/relationships/hyperlink" Target="https://m.edsoo.ru/7f42f3f6" TargetMode="External"/><Relationship Id="rId133" Type="http://schemas.openxmlformats.org/officeDocument/2006/relationships/hyperlink" Target="https://m.edsoo.ru/7f4371aa" TargetMode="External"/><Relationship Id="rId154" Type="http://schemas.openxmlformats.org/officeDocument/2006/relationships/hyperlink" Target="https://m.edsoo.ru/7f43a1ac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27a" TargetMode="External"/><Relationship Id="rId102" Type="http://schemas.openxmlformats.org/officeDocument/2006/relationships/hyperlink" Target="https://m.edsoo.ru/7f4318c2" TargetMode="External"/><Relationship Id="rId123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c542" TargetMode="External"/><Relationship Id="rId90" Type="http://schemas.openxmlformats.org/officeDocument/2006/relationships/hyperlink" Target="https://m.edsoo.ru/7f435648" TargetMode="External"/><Relationship Id="rId165" Type="http://schemas.openxmlformats.org/officeDocument/2006/relationships/hyperlink" Target="https://m.edsoo.ru/7f43f58a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37858" TargetMode="External"/><Relationship Id="rId80" Type="http://schemas.openxmlformats.org/officeDocument/2006/relationships/hyperlink" Target="https://m.edsoo.ru/7f42a900" TargetMode="External"/><Relationship Id="rId15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9429</Words>
  <Characters>53746</Characters>
  <Application>Microsoft Office Word</Application>
  <DocSecurity>0</DocSecurity>
  <Lines>447</Lines>
  <Paragraphs>126</Paragraphs>
  <ScaleCrop>false</ScaleCrop>
  <Company/>
  <LinksUpToDate>false</LinksUpToDate>
  <CharactersWithSpaces>63049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2025-09-23T12:09:00Z</dcterms:created>
  <dcterms:modified xsi:type="dcterms:W3CDTF">2025-09-23T12:11:00Z</dcterms:modified>
</cp:coreProperties>
</file>